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C1" w:rsidRPr="00E456C1" w:rsidRDefault="00E456C1" w:rsidP="00E456C1">
      <w:pPr>
        <w:keepNext/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kern w:val="16"/>
          <w:sz w:val="28"/>
          <w:lang w:val="uk-UA"/>
        </w:rPr>
      </w:pPr>
      <w:r w:rsidRPr="00E456C1">
        <w:rPr>
          <w:rFonts w:ascii="Times New Roman" w:eastAsia="Times New Roman" w:hAnsi="Times New Roman" w:cs="Times New Roman"/>
          <w:kern w:val="16"/>
          <w:sz w:val="28"/>
          <w:lang w:val="uk-UA"/>
        </w:rPr>
        <w:t>ІНФОРМАЦІЯ</w:t>
      </w:r>
    </w:p>
    <w:p w:rsidR="00E456C1" w:rsidRPr="00E456C1" w:rsidRDefault="00E456C1" w:rsidP="00E456C1">
      <w:pPr>
        <w:keepNext/>
        <w:tabs>
          <w:tab w:val="left" w:pos="709"/>
        </w:tabs>
        <w:spacing w:after="0"/>
        <w:ind w:firstLine="595"/>
        <w:jc w:val="center"/>
        <w:rPr>
          <w:rFonts w:ascii="Times New Roman" w:eastAsia="Times New Roman" w:hAnsi="Times New Roman" w:cs="Times New Roman"/>
          <w:kern w:val="16"/>
          <w:sz w:val="28"/>
          <w:lang w:val="uk-UA"/>
        </w:rPr>
      </w:pPr>
      <w:r w:rsidRPr="00E456C1">
        <w:rPr>
          <w:rFonts w:ascii="Times New Roman" w:eastAsia="Times New Roman" w:hAnsi="Times New Roman" w:cs="Times New Roman"/>
          <w:kern w:val="16"/>
          <w:sz w:val="28"/>
          <w:lang w:val="uk-UA"/>
        </w:rPr>
        <w:t>про результати конкурсу на заміщення вакантно</w:t>
      </w:r>
      <w:r>
        <w:rPr>
          <w:rFonts w:ascii="Times New Roman" w:eastAsia="Times New Roman" w:hAnsi="Times New Roman" w:cs="Times New Roman"/>
          <w:kern w:val="16"/>
          <w:sz w:val="28"/>
          <w:lang w:val="uk-UA"/>
        </w:rPr>
        <w:t xml:space="preserve">ї посади провідного інженера відділу медичної хімії та </w:t>
      </w:r>
      <w:proofErr w:type="spellStart"/>
      <w:r>
        <w:rPr>
          <w:rFonts w:ascii="Times New Roman" w:eastAsia="Times New Roman" w:hAnsi="Times New Roman" w:cs="Times New Roman"/>
          <w:kern w:val="16"/>
          <w:sz w:val="28"/>
          <w:lang w:val="uk-UA"/>
        </w:rPr>
        <w:t>хемоінформатики</w:t>
      </w:r>
      <w:proofErr w:type="spellEnd"/>
    </w:p>
    <w:p w:rsidR="00E456C1" w:rsidRPr="00E456C1" w:rsidRDefault="00E456C1" w:rsidP="00E45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Конкурсна комісія 27</w:t>
      </w: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березня</w:t>
      </w:r>
      <w:r w:rsidR="00205E4B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2024 року</w:t>
      </w: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відповідно до «Примірного положення про порядок проведення конкурсу на заміщення вакантних наукових посад державної наукової установи»</w:t>
      </w:r>
      <w:r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(Постанова Кабінету Міністрів України від 23 травня 2018 р. №404) шляхом таємн</w:t>
      </w:r>
      <w:r w:rsidR="00205E4B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ого голосування ("за" – 8</w:t>
      </w: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, "проти" – немає; "недійсних бюлетенів" - немає) обрала </w:t>
      </w:r>
      <w:r w:rsidR="00205E4B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Стельмаха Сергія Ігоровича </w:t>
      </w: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на посаду </w:t>
      </w:r>
      <w:r w:rsidR="00205E4B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провідного інженера</w:t>
      </w: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</w:t>
      </w:r>
      <w:r w:rsidR="00205E4B">
        <w:rPr>
          <w:rFonts w:ascii="Times New Roman" w:eastAsia="Times New Roman" w:hAnsi="Times New Roman" w:cs="Times New Roman"/>
          <w:kern w:val="16"/>
          <w:sz w:val="28"/>
          <w:lang w:val="uk-UA"/>
        </w:rPr>
        <w:t xml:space="preserve">відділу медичної хімії та </w:t>
      </w:r>
      <w:proofErr w:type="spellStart"/>
      <w:r w:rsidR="00205E4B">
        <w:rPr>
          <w:rFonts w:ascii="Times New Roman" w:eastAsia="Times New Roman" w:hAnsi="Times New Roman" w:cs="Times New Roman"/>
          <w:kern w:val="16"/>
          <w:sz w:val="28"/>
          <w:lang w:val="uk-UA"/>
        </w:rPr>
        <w:t>хемоінформатики</w:t>
      </w:r>
      <w:proofErr w:type="spellEnd"/>
      <w:r w:rsidR="00205E4B">
        <w:rPr>
          <w:rFonts w:ascii="Times New Roman" w:eastAsia="Times New Roman" w:hAnsi="Times New Roman" w:cs="Times New Roman"/>
          <w:kern w:val="16"/>
          <w:sz w:val="28"/>
          <w:lang w:val="uk-UA"/>
        </w:rPr>
        <w:t>.</w:t>
      </w:r>
    </w:p>
    <w:p w:rsidR="00E456C1" w:rsidRPr="00E456C1" w:rsidRDefault="00E456C1" w:rsidP="00205E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Конкурсна комісія рекомендувала Вченій раді інституту затвердити результати конкурсу щодо обрання кандидатури </w:t>
      </w:r>
      <w:r w:rsidR="00205E4B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Стельмаха Сергія Ігоровича </w:t>
      </w:r>
      <w:r w:rsidR="00205E4B"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на посаду </w:t>
      </w:r>
      <w:r w:rsidR="00205E4B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провідного інженера</w:t>
      </w:r>
      <w:r w:rsidR="00205E4B"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</w:t>
      </w:r>
      <w:r w:rsidR="00205E4B">
        <w:rPr>
          <w:rFonts w:ascii="Times New Roman" w:eastAsia="Times New Roman" w:hAnsi="Times New Roman" w:cs="Times New Roman"/>
          <w:kern w:val="16"/>
          <w:sz w:val="28"/>
          <w:lang w:val="uk-UA"/>
        </w:rPr>
        <w:t xml:space="preserve">відділу медичної хімії та </w:t>
      </w:r>
      <w:proofErr w:type="spellStart"/>
      <w:r w:rsidR="00205E4B">
        <w:rPr>
          <w:rFonts w:ascii="Times New Roman" w:eastAsia="Times New Roman" w:hAnsi="Times New Roman" w:cs="Times New Roman"/>
          <w:kern w:val="16"/>
          <w:sz w:val="28"/>
          <w:lang w:val="uk-UA"/>
        </w:rPr>
        <w:t>хемоінформатики</w:t>
      </w:r>
      <w:proofErr w:type="spellEnd"/>
      <w:r w:rsidR="00205E4B">
        <w:rPr>
          <w:rFonts w:ascii="Times New Roman" w:eastAsia="Times New Roman" w:hAnsi="Times New Roman" w:cs="Times New Roman"/>
          <w:kern w:val="16"/>
          <w:sz w:val="28"/>
          <w:lang w:val="uk-UA"/>
        </w:rPr>
        <w:t>.</w:t>
      </w:r>
    </w:p>
    <w:p w:rsidR="00205E4B" w:rsidRPr="00E456C1" w:rsidRDefault="00205E4B" w:rsidP="00205E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Вчена рада інституту 01</w:t>
      </w:r>
      <w:r w:rsidR="00E456C1"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квітня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2024</w:t>
      </w:r>
      <w:r w:rsidR="00E456C1"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року одноголосно затвердила  результати конкурсу щодо обрання кандидатури </w:t>
      </w:r>
      <w:r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Стельмаха Сергія Ігоровича </w:t>
      </w: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на посаду </w:t>
      </w:r>
      <w:r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провідного інженера</w:t>
      </w: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8"/>
          <w:lang w:val="uk-UA"/>
        </w:rPr>
        <w:t xml:space="preserve">відділу медичної хімії та </w:t>
      </w:r>
      <w:proofErr w:type="spellStart"/>
      <w:r>
        <w:rPr>
          <w:rFonts w:ascii="Times New Roman" w:eastAsia="Times New Roman" w:hAnsi="Times New Roman" w:cs="Times New Roman"/>
          <w:kern w:val="16"/>
          <w:sz w:val="28"/>
          <w:lang w:val="uk-UA"/>
        </w:rPr>
        <w:t>хемоінформатики</w:t>
      </w:r>
      <w:proofErr w:type="spellEnd"/>
      <w:r>
        <w:rPr>
          <w:rFonts w:ascii="Times New Roman" w:eastAsia="Times New Roman" w:hAnsi="Times New Roman" w:cs="Times New Roman"/>
          <w:kern w:val="16"/>
          <w:sz w:val="28"/>
          <w:lang w:val="uk-UA"/>
        </w:rPr>
        <w:t>.</w:t>
      </w:r>
    </w:p>
    <w:p w:rsidR="00E456C1" w:rsidRPr="00E456C1" w:rsidRDefault="00E456C1" w:rsidP="00205E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</w:pP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(Рішення прийнято в</w:t>
      </w:r>
      <w:r w:rsidR="00205E4B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ідкритим голосуванням: «за» - 16</w:t>
      </w:r>
      <w:r w:rsidRPr="00E456C1"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  <w:t>; проти – немає; утрималось – немає).</w:t>
      </w:r>
    </w:p>
    <w:p w:rsidR="00E456C1" w:rsidRPr="00E456C1" w:rsidRDefault="00E456C1" w:rsidP="00E456C1">
      <w:pPr>
        <w:keepNext/>
        <w:tabs>
          <w:tab w:val="left" w:pos="709"/>
        </w:tabs>
        <w:spacing w:after="0"/>
        <w:ind w:firstLine="595"/>
        <w:jc w:val="both"/>
        <w:rPr>
          <w:rFonts w:ascii="Times New Roman" w:eastAsia="Times New Roman" w:hAnsi="Times New Roman" w:cs="Times New Roman"/>
          <w:kern w:val="16"/>
          <w:sz w:val="24"/>
          <w:lang w:val="uk-UA"/>
        </w:rPr>
      </w:pPr>
    </w:p>
    <w:p w:rsidR="00E456C1" w:rsidRPr="00E456C1" w:rsidRDefault="00E456C1" w:rsidP="00E456C1">
      <w:pPr>
        <w:keepNext/>
        <w:tabs>
          <w:tab w:val="left" w:pos="709"/>
        </w:tabs>
        <w:spacing w:after="0"/>
        <w:ind w:firstLine="595"/>
        <w:jc w:val="both"/>
        <w:rPr>
          <w:rFonts w:ascii="Times New Roman" w:eastAsia="Times New Roman" w:hAnsi="Times New Roman" w:cs="Times New Roman"/>
          <w:kern w:val="16"/>
          <w:sz w:val="24"/>
          <w:lang w:val="uk-UA"/>
        </w:rPr>
      </w:pPr>
    </w:p>
    <w:p w:rsidR="00E456C1" w:rsidRPr="00E456C1" w:rsidRDefault="00E456C1" w:rsidP="00E456C1">
      <w:pPr>
        <w:keepNext/>
        <w:tabs>
          <w:tab w:val="left" w:pos="709"/>
        </w:tabs>
        <w:spacing w:after="0"/>
        <w:ind w:firstLine="595"/>
        <w:jc w:val="both"/>
        <w:rPr>
          <w:rFonts w:ascii="Times New Roman" w:eastAsia="Times New Roman" w:hAnsi="Times New Roman" w:cs="Times New Roman"/>
          <w:kern w:val="16"/>
          <w:sz w:val="24"/>
          <w:lang w:val="uk-UA"/>
        </w:rPr>
      </w:pPr>
    </w:p>
    <w:p w:rsidR="00E456C1" w:rsidRPr="00E456C1" w:rsidRDefault="00E456C1" w:rsidP="00E456C1">
      <w:pPr>
        <w:keepNext/>
        <w:tabs>
          <w:tab w:val="left" w:pos="709"/>
        </w:tabs>
        <w:spacing w:after="0"/>
        <w:ind w:firstLine="595"/>
        <w:jc w:val="both"/>
        <w:rPr>
          <w:rFonts w:ascii="Times New Roman" w:eastAsia="Times New Roman" w:hAnsi="Times New Roman" w:cs="Times New Roman"/>
          <w:kern w:val="16"/>
          <w:sz w:val="24"/>
          <w:lang w:val="uk-UA"/>
        </w:rPr>
      </w:pPr>
    </w:p>
    <w:p w:rsidR="00E456C1" w:rsidRPr="00E456C1" w:rsidRDefault="00205E4B" w:rsidP="00E456C1">
      <w:pPr>
        <w:keepNext/>
        <w:tabs>
          <w:tab w:val="left" w:pos="709"/>
        </w:tabs>
        <w:spacing w:after="0"/>
        <w:ind w:firstLine="595"/>
        <w:jc w:val="right"/>
        <w:rPr>
          <w:rFonts w:ascii="Times New Roman" w:eastAsia="Times New Roman" w:hAnsi="Times New Roman" w:cs="Times New Roman"/>
          <w:kern w:val="16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lang w:val="uk-UA"/>
        </w:rPr>
        <w:t>01</w:t>
      </w:r>
      <w:r>
        <w:rPr>
          <w:rFonts w:ascii="Times New Roman" w:eastAsia="Times New Roman" w:hAnsi="Times New Roman" w:cs="Times New Roman"/>
          <w:b/>
          <w:kern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16"/>
          <w:sz w:val="28"/>
          <w:lang w:val="uk-UA"/>
        </w:rPr>
        <w:t>квітня</w:t>
      </w:r>
      <w:r>
        <w:rPr>
          <w:rFonts w:ascii="Times New Roman" w:eastAsia="Times New Roman" w:hAnsi="Times New Roman" w:cs="Times New Roman"/>
          <w:b/>
          <w:kern w:val="16"/>
          <w:sz w:val="28"/>
        </w:rPr>
        <w:t xml:space="preserve"> 20</w:t>
      </w:r>
      <w:r>
        <w:rPr>
          <w:rFonts w:ascii="Times New Roman" w:eastAsia="Times New Roman" w:hAnsi="Times New Roman" w:cs="Times New Roman"/>
          <w:b/>
          <w:kern w:val="16"/>
          <w:sz w:val="28"/>
          <w:lang w:val="uk-UA"/>
        </w:rPr>
        <w:t>24</w:t>
      </w:r>
      <w:r w:rsidR="00E456C1" w:rsidRPr="00E456C1">
        <w:rPr>
          <w:rFonts w:ascii="Times New Roman" w:eastAsia="Times New Roman" w:hAnsi="Times New Roman" w:cs="Times New Roman"/>
          <w:b/>
          <w:kern w:val="16"/>
          <w:sz w:val="28"/>
        </w:rPr>
        <w:t xml:space="preserve"> року</w:t>
      </w:r>
    </w:p>
    <w:p w:rsidR="00E00FC7" w:rsidRPr="00E456C1" w:rsidRDefault="00E00FC7">
      <w:pPr>
        <w:rPr>
          <w:lang w:val="uk-UA"/>
        </w:rPr>
      </w:pPr>
    </w:p>
    <w:sectPr w:rsidR="00E00FC7" w:rsidRPr="00E4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C1"/>
    <w:rsid w:val="00205E4B"/>
    <w:rsid w:val="00E00FC7"/>
    <w:rsid w:val="00E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2024-04-05T11:38:00Z</dcterms:created>
  <dcterms:modified xsi:type="dcterms:W3CDTF">2024-04-05T11:48:00Z</dcterms:modified>
</cp:coreProperties>
</file>